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AA3" w14:textId="5B0716A6" w:rsidR="007435D6" w:rsidRPr="007435D6" w:rsidRDefault="007435D6" w:rsidP="007435D6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lang w:val="en-US"/>
        </w:rPr>
      </w:pPr>
      <w:r w:rsidRPr="007435D6">
        <w:rPr>
          <w:rFonts w:ascii="Arial" w:eastAsia="Times New Roman" w:hAnsi="Arial" w:cs="Arial"/>
          <w:b/>
          <w:bCs/>
          <w:lang w:val="en-US"/>
        </w:rPr>
        <w:t>DBIA LA/OC Innovation Summit</w:t>
      </w:r>
    </w:p>
    <w:p w14:paraId="2FF78C31" w14:textId="77777777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16863ADD" w14:textId="21FC528C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lang w:val="en-US"/>
        </w:rPr>
        <w:t>Call for proposals/presentations Questionnaire.</w:t>
      </w:r>
      <w:r w:rsidR="00741AB3">
        <w:rPr>
          <w:rFonts w:ascii="Arial" w:eastAsia="Times New Roman" w:hAnsi="Arial" w:cs="Arial"/>
          <w:lang w:val="en-US"/>
        </w:rPr>
        <w:t xml:space="preserve"> Due September 13</w:t>
      </w:r>
      <w:r w:rsidR="00741AB3" w:rsidRPr="00741AB3">
        <w:rPr>
          <w:rFonts w:ascii="Arial" w:eastAsia="Times New Roman" w:hAnsi="Arial" w:cs="Arial"/>
          <w:vertAlign w:val="superscript"/>
          <w:lang w:val="en-US"/>
        </w:rPr>
        <w:t>th</w:t>
      </w:r>
      <w:r w:rsidR="00741AB3">
        <w:rPr>
          <w:rFonts w:ascii="Arial" w:eastAsia="Times New Roman" w:hAnsi="Arial" w:cs="Arial"/>
          <w:lang w:val="en-US"/>
        </w:rPr>
        <w:t xml:space="preserve">. </w:t>
      </w:r>
    </w:p>
    <w:p w14:paraId="4E0A5A50" w14:textId="77777777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46B07081" w14:textId="39F8C547" w:rsidR="004E1A81" w:rsidRDefault="004E1A81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4E1A81">
        <w:rPr>
          <w:rFonts w:ascii="Arial" w:eastAsia="Times New Roman" w:hAnsi="Arial" w:cs="Arial"/>
          <w:i/>
          <w:iCs/>
          <w:lang w:val="en-US"/>
        </w:rPr>
        <w:t xml:space="preserve">Do you have a Design-Build project that utilized an innovative tool or process that helped successfully </w:t>
      </w:r>
      <w:r>
        <w:rPr>
          <w:rFonts w:ascii="Arial" w:eastAsia="Times New Roman" w:hAnsi="Arial" w:cs="Arial"/>
          <w:i/>
          <w:iCs/>
          <w:lang w:val="en-US"/>
        </w:rPr>
        <w:t>deliver the project</w:t>
      </w:r>
      <w:r w:rsidRPr="004E1A81">
        <w:rPr>
          <w:rFonts w:ascii="Arial" w:eastAsia="Times New Roman" w:hAnsi="Arial" w:cs="Arial"/>
          <w:i/>
          <w:iCs/>
          <w:lang w:val="en-US"/>
        </w:rPr>
        <w:t>?</w:t>
      </w:r>
      <w:r>
        <w:rPr>
          <w:rFonts w:ascii="Arial" w:eastAsia="Times New Roman" w:hAnsi="Arial" w:cs="Arial"/>
          <w:i/>
          <w:iCs/>
          <w:lang w:val="en-US"/>
        </w:rPr>
        <w:t xml:space="preserve"> </w:t>
      </w:r>
    </w:p>
    <w:p w14:paraId="11C75B57" w14:textId="77777777" w:rsidR="004E1A81" w:rsidRDefault="004E1A81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</w:p>
    <w:p w14:paraId="571B953A" w14:textId="04DBA5B9" w:rsid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The DBIA LA/OC chapter is hosting a</w:t>
      </w:r>
      <w:r>
        <w:rPr>
          <w:rFonts w:ascii="Arial" w:eastAsia="Times New Roman" w:hAnsi="Arial" w:cs="Arial"/>
          <w:i/>
          <w:iCs/>
          <w:lang w:val="en-US"/>
        </w:rPr>
        <w:t>n</w:t>
      </w:r>
      <w:r w:rsidRPr="007435D6">
        <w:rPr>
          <w:rFonts w:ascii="Arial" w:eastAsia="Times New Roman" w:hAnsi="Arial" w:cs="Arial"/>
          <w:i/>
          <w:iCs/>
          <w:lang w:val="en-US"/>
        </w:rPr>
        <w:t xml:space="preserve"> Innovation Summit as part of their October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 24</w:t>
      </w:r>
      <w:r w:rsidR="004E1A81" w:rsidRPr="004E1A81">
        <w:rPr>
          <w:rFonts w:ascii="Arial" w:eastAsia="Times New Roman" w:hAnsi="Arial" w:cs="Arial"/>
          <w:i/>
          <w:iCs/>
          <w:vertAlign w:val="superscript"/>
          <w:lang w:val="en-US"/>
        </w:rPr>
        <w:t>th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 in</w:t>
      </w:r>
      <w:r w:rsidRPr="007435D6">
        <w:rPr>
          <w:rFonts w:ascii="Arial" w:eastAsia="Times New Roman" w:hAnsi="Arial" w:cs="Arial"/>
          <w:i/>
          <w:iCs/>
          <w:lang w:val="en-US"/>
        </w:rPr>
        <w:t xml:space="preserve">-person </w:t>
      </w:r>
      <w:r w:rsidR="004E1A81">
        <w:rPr>
          <w:rFonts w:ascii="Arial" w:eastAsia="Times New Roman" w:hAnsi="Arial" w:cs="Arial"/>
          <w:i/>
          <w:iCs/>
          <w:lang w:val="en-US"/>
        </w:rPr>
        <w:t>forum</w:t>
      </w:r>
      <w:r w:rsidRPr="007435D6">
        <w:rPr>
          <w:rFonts w:ascii="Arial" w:eastAsia="Times New Roman" w:hAnsi="Arial" w:cs="Arial"/>
          <w:i/>
          <w:iCs/>
          <w:lang w:val="en-US"/>
        </w:rPr>
        <w:t>. 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Multiple teams will be selected, and each </w:t>
      </w:r>
      <w:r>
        <w:rPr>
          <w:rFonts w:ascii="Arial" w:eastAsia="Times New Roman" w:hAnsi="Arial" w:cs="Arial"/>
          <w:i/>
          <w:iCs/>
          <w:lang w:val="en-US"/>
        </w:rPr>
        <w:t xml:space="preserve">provided a booth at the </w:t>
      </w:r>
      <w:r w:rsidR="004E1A81">
        <w:rPr>
          <w:rFonts w:ascii="Arial" w:eastAsia="Times New Roman" w:hAnsi="Arial" w:cs="Arial"/>
          <w:i/>
          <w:iCs/>
          <w:lang w:val="en-US"/>
        </w:rPr>
        <w:t xml:space="preserve">morning </w:t>
      </w:r>
      <w:r>
        <w:rPr>
          <w:rFonts w:ascii="Arial" w:eastAsia="Times New Roman" w:hAnsi="Arial" w:cs="Arial"/>
          <w:i/>
          <w:iCs/>
          <w:lang w:val="en-US"/>
        </w:rPr>
        <w:t>event to present on their innovative topic</w:t>
      </w:r>
      <w:r w:rsidR="004E1A81">
        <w:rPr>
          <w:rFonts w:ascii="Arial" w:eastAsia="Times New Roman" w:hAnsi="Arial" w:cs="Arial"/>
          <w:i/>
          <w:iCs/>
          <w:lang w:val="en-US"/>
        </w:rPr>
        <w:t>.</w:t>
      </w:r>
    </w:p>
    <w:p w14:paraId="533B2F01" w14:textId="77777777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lang w:val="en-US"/>
        </w:rPr>
      </w:pPr>
    </w:p>
    <w:p w14:paraId="4C041E95" w14:textId="715AA1DD" w:rsidR="007435D6" w:rsidRPr="007435D6" w:rsidRDefault="007435D6" w:rsidP="007435D6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If you are interested in sharing your innovative tool or process with the DB community (Designers, Builders and Owners), please provide the following answers:  </w:t>
      </w:r>
    </w:p>
    <w:p w14:paraId="0FE8C9AD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1.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Project Details</w:t>
      </w:r>
    </w:p>
    <w:p w14:paraId="708DA1F3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a.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Title</w:t>
      </w:r>
    </w:p>
    <w:p w14:paraId="048AD8A6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b.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Completion date or N/A if under design or construction</w:t>
      </w:r>
    </w:p>
    <w:p w14:paraId="53A86B88" w14:textId="3E993C5E" w:rsidR="007435D6" w:rsidRPr="007435D6" w:rsidRDefault="007435D6" w:rsidP="007435D6">
      <w:pPr>
        <w:shd w:val="clear" w:color="auto" w:fill="FFFFFF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c.</w:t>
      </w:r>
      <w:r w:rsidRPr="007435D6">
        <w:rPr>
          <w:rFonts w:ascii="Times New Roman" w:eastAsia="Times New Roman" w:hAnsi="Times New Roman" w:cs="Times New Roman"/>
          <w:lang w:val="en-US"/>
        </w:rPr>
        <w:t>      </w:t>
      </w:r>
      <w:r w:rsidRPr="007435D6">
        <w:rPr>
          <w:rFonts w:ascii="Arial" w:eastAsia="Times New Roman" w:hAnsi="Arial" w:cs="Arial"/>
          <w:i/>
          <w:iCs/>
          <w:lang w:val="en-US"/>
        </w:rPr>
        <w:t>DB Team</w:t>
      </w:r>
    </w:p>
    <w:p w14:paraId="45129996" w14:textId="5327F2C4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2.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Description of innovation (</w:t>
      </w:r>
      <w:proofErr w:type="gramStart"/>
      <w:r w:rsidRPr="007435D6">
        <w:rPr>
          <w:rFonts w:ascii="Arial" w:eastAsia="Times New Roman" w:hAnsi="Arial" w:cs="Arial"/>
          <w:i/>
          <w:iCs/>
          <w:lang w:val="en-US"/>
        </w:rPr>
        <w:t>i.e.</w:t>
      </w:r>
      <w:proofErr w:type="gramEnd"/>
      <w:r w:rsidRPr="007435D6">
        <w:rPr>
          <w:rFonts w:ascii="Arial" w:eastAsia="Times New Roman" w:hAnsi="Arial" w:cs="Arial"/>
          <w:i/>
          <w:iCs/>
          <w:lang w:val="en-US"/>
        </w:rPr>
        <w:t xml:space="preserve"> challenge overcome, tool used, process improvement implemented)</w:t>
      </w:r>
    </w:p>
    <w:p w14:paraId="42089ED5" w14:textId="77777777" w:rsid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</w:p>
    <w:p w14:paraId="001CFE8F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</w:p>
    <w:p w14:paraId="615D3ABE" w14:textId="77777777" w:rsidR="007435D6" w:rsidRPr="007435D6" w:rsidRDefault="007435D6" w:rsidP="007435D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val="en-US"/>
        </w:rPr>
      </w:pPr>
      <w:r w:rsidRPr="007435D6">
        <w:rPr>
          <w:rFonts w:ascii="Arial" w:eastAsia="Times New Roman" w:hAnsi="Arial" w:cs="Arial"/>
          <w:i/>
          <w:iCs/>
          <w:lang w:val="en-US"/>
        </w:rPr>
        <w:t>3.</w:t>
      </w:r>
      <w:r w:rsidRPr="007435D6">
        <w:rPr>
          <w:rFonts w:ascii="Times New Roman" w:eastAsia="Times New Roman" w:hAnsi="Times New Roman" w:cs="Times New Roman"/>
          <w:lang w:val="en-US"/>
        </w:rPr>
        <w:t>     </w:t>
      </w:r>
      <w:r w:rsidRPr="007435D6">
        <w:rPr>
          <w:rFonts w:ascii="Arial" w:eastAsia="Times New Roman" w:hAnsi="Arial" w:cs="Arial"/>
          <w:i/>
          <w:iCs/>
          <w:lang w:val="en-US"/>
        </w:rPr>
        <w:t>Success outcome (</w:t>
      </w:r>
      <w:proofErr w:type="gramStart"/>
      <w:r w:rsidRPr="007435D6">
        <w:rPr>
          <w:rFonts w:ascii="Arial" w:eastAsia="Times New Roman" w:hAnsi="Arial" w:cs="Arial"/>
          <w:i/>
          <w:iCs/>
          <w:lang w:val="en-US"/>
        </w:rPr>
        <w:t>i.e.</w:t>
      </w:r>
      <w:proofErr w:type="gramEnd"/>
      <w:r w:rsidRPr="007435D6">
        <w:rPr>
          <w:rFonts w:ascii="Arial" w:eastAsia="Times New Roman" w:hAnsi="Arial" w:cs="Arial"/>
          <w:i/>
          <w:iCs/>
          <w:lang w:val="en-US"/>
        </w:rPr>
        <w:t xml:space="preserve"> schedule, budget, collaboration/team building, safety, process improvement)</w:t>
      </w:r>
    </w:p>
    <w:p w14:paraId="31FFFC04" w14:textId="77777777" w:rsidR="008E2FD9" w:rsidRDefault="008E2FD9">
      <w:pPr>
        <w:rPr>
          <w:rFonts w:ascii="Arial" w:hAnsi="Arial" w:cs="Arial"/>
        </w:rPr>
      </w:pPr>
    </w:p>
    <w:p w14:paraId="65EF40E0" w14:textId="77777777" w:rsidR="007435D6" w:rsidRDefault="007435D6">
      <w:pPr>
        <w:rPr>
          <w:rFonts w:ascii="Arial" w:hAnsi="Arial" w:cs="Arial"/>
        </w:rPr>
      </w:pPr>
    </w:p>
    <w:p w14:paraId="20AFD4CA" w14:textId="77777777" w:rsidR="00741AB3" w:rsidRDefault="00741AB3">
      <w:pPr>
        <w:rPr>
          <w:rFonts w:ascii="Arial" w:hAnsi="Arial" w:cs="Arial"/>
        </w:rPr>
      </w:pPr>
    </w:p>
    <w:p w14:paraId="0247BD49" w14:textId="77777777" w:rsidR="00741AB3" w:rsidRDefault="00741AB3">
      <w:pPr>
        <w:rPr>
          <w:rFonts w:ascii="Arial" w:hAnsi="Arial" w:cs="Arial"/>
        </w:rPr>
      </w:pPr>
    </w:p>
    <w:p w14:paraId="0DF82DE6" w14:textId="347642B9" w:rsidR="007435D6" w:rsidRDefault="007435D6">
      <w:pPr>
        <w:rPr>
          <w:rFonts w:ascii="Arial" w:hAnsi="Arial" w:cs="Arial"/>
          <w:i/>
          <w:iCs/>
        </w:rPr>
      </w:pPr>
      <w:r w:rsidRPr="007435D6">
        <w:rPr>
          <w:rFonts w:ascii="Arial" w:hAnsi="Arial" w:cs="Arial"/>
          <w:i/>
          <w:iCs/>
        </w:rPr>
        <w:t xml:space="preserve">Please send proposals </w:t>
      </w:r>
      <w:r w:rsidR="004E1A81">
        <w:rPr>
          <w:rFonts w:ascii="Arial" w:hAnsi="Arial" w:cs="Arial"/>
          <w:i/>
          <w:iCs/>
        </w:rPr>
        <w:t xml:space="preserve">and questions </w:t>
      </w:r>
      <w:r w:rsidRPr="007435D6">
        <w:rPr>
          <w:rFonts w:ascii="Arial" w:hAnsi="Arial" w:cs="Arial"/>
          <w:i/>
          <w:iCs/>
        </w:rPr>
        <w:t xml:space="preserve">to: </w:t>
      </w:r>
    </w:p>
    <w:p w14:paraId="7714750D" w14:textId="24954802" w:rsidR="007435D6" w:rsidRDefault="007435D6">
      <w:pPr>
        <w:rPr>
          <w:rFonts w:ascii="Arial" w:hAnsi="Arial" w:cs="Arial"/>
          <w:i/>
          <w:iCs/>
        </w:rPr>
      </w:pPr>
      <w:r w:rsidRPr="007435D6">
        <w:rPr>
          <w:rFonts w:ascii="Arial" w:hAnsi="Arial" w:cs="Arial"/>
          <w:i/>
          <w:iCs/>
        </w:rPr>
        <w:t xml:space="preserve">Caitlin Sly, </w:t>
      </w:r>
      <w:r>
        <w:rPr>
          <w:rFonts w:ascii="Arial" w:hAnsi="Arial" w:cs="Arial"/>
          <w:i/>
          <w:iCs/>
        </w:rPr>
        <w:t xml:space="preserve">DBIA LA/OC </w:t>
      </w:r>
      <w:r w:rsidRPr="007435D6">
        <w:rPr>
          <w:rFonts w:ascii="Arial" w:hAnsi="Arial" w:cs="Arial"/>
          <w:i/>
          <w:iCs/>
        </w:rPr>
        <w:t xml:space="preserve">Program Planning Chair, </w:t>
      </w:r>
      <w:hyperlink r:id="rId6" w:history="1">
        <w:r w:rsidRPr="009136C5">
          <w:rPr>
            <w:rStyle w:val="Hyperlink"/>
            <w:rFonts w:ascii="Arial" w:hAnsi="Arial" w:cs="Arial"/>
            <w:i/>
            <w:iCs/>
          </w:rPr>
          <w:t>Caitlin.Sly@clarkconstruction.com</w:t>
        </w:r>
      </w:hyperlink>
    </w:p>
    <w:p w14:paraId="498170D0" w14:textId="7CCBAC78" w:rsidR="00741AB3" w:rsidRPr="007435D6" w:rsidRDefault="007435D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Subject Line: DBIA LA/OC October 24th Innovation Proposal</w:t>
      </w:r>
    </w:p>
    <w:sectPr w:rsidR="00741AB3" w:rsidRPr="007435D6" w:rsidSect="00E26C57">
      <w:headerReference w:type="default" r:id="rId7"/>
      <w:footerReference w:type="default" r:id="rId8"/>
      <w:pgSz w:w="12240" w:h="15840"/>
      <w:pgMar w:top="2929" w:right="1417" w:bottom="18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C7F2" w14:textId="77777777" w:rsidR="00D4067B" w:rsidRDefault="00D4067B" w:rsidP="00E26C57">
      <w:r>
        <w:separator/>
      </w:r>
    </w:p>
  </w:endnote>
  <w:endnote w:type="continuationSeparator" w:id="0">
    <w:p w14:paraId="780969EC" w14:textId="77777777" w:rsidR="00D4067B" w:rsidRDefault="00D4067B" w:rsidP="00E2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A10" w14:textId="77777777" w:rsidR="00E26C57" w:rsidRDefault="00FF5D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1A1AE" wp14:editId="42047511">
              <wp:simplePos x="0" y="0"/>
              <wp:positionH relativeFrom="column">
                <wp:posOffset>-899795</wp:posOffset>
              </wp:positionH>
              <wp:positionV relativeFrom="paragraph">
                <wp:posOffset>95076</wp:posOffset>
              </wp:positionV>
              <wp:extent cx="7778115" cy="1402915"/>
              <wp:effectExtent l="0" t="0" r="6985" b="6985"/>
              <wp:wrapNone/>
              <wp:docPr id="1371420230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140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BD362" w14:textId="77777777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Design-Build Institute of America</w:t>
                          </w:r>
                        </w:p>
                        <w:p w14:paraId="20B93803" w14:textId="77777777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Los Angeles / Orange County Chapter</w:t>
                          </w:r>
                        </w:p>
                        <w:p w14:paraId="7CA683A8" w14:textId="77777777" w:rsidR="00FF5DA4" w:rsidRPr="000F6EB5" w:rsidRDefault="00FF5DA4" w:rsidP="00FF5DA4">
                          <w:pPr>
                            <w:jc w:val="center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</w:pPr>
                          <w:r w:rsidRPr="000F6EB5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19"/>
                              <w:szCs w:val="19"/>
                              <w:lang w:val="en-US"/>
                            </w:rPr>
                            <w:t>dbiawpr.org</w:t>
                          </w:r>
                        </w:p>
                        <w:p w14:paraId="1B15C98E" w14:textId="77777777" w:rsidR="00FF5DA4" w:rsidRPr="000F6EB5" w:rsidRDefault="00FF5DA4">
                          <w:pPr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E1A1A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-70.85pt;margin-top:7.5pt;width:612.45pt;height:11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" filled="f" stroked="f" strokeweight=".5pt">
              <v:textbox inset="0,0,0,0">
                <w:txbxContent>
                  <w:p w14:paraId="400BD362" w14:textId="77777777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b/>
                        <w:bCs/>
                        <w:color w:val="FFFFFF" w:themeColor="background1"/>
                        <w:sz w:val="19"/>
                        <w:szCs w:val="19"/>
                        <w:lang w:val="en-US"/>
                      </w:rPr>
                      <w:t>Design-Build Institute of America</w:t>
                    </w:r>
                  </w:p>
                  <w:p w14:paraId="20B93803" w14:textId="77777777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  <w:t>Los Angeles / Orange County Chapter</w:t>
                    </w:r>
                  </w:p>
                  <w:p w14:paraId="7CA683A8" w14:textId="77777777" w:rsidR="00FF5DA4" w:rsidRPr="000F6EB5" w:rsidRDefault="00FF5DA4" w:rsidP="00FF5DA4">
                    <w:pPr>
                      <w:jc w:val="center"/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</w:pPr>
                    <w:r w:rsidRPr="000F6EB5">
                      <w:rPr>
                        <w:rFonts w:ascii="HelveticaNeueLT Std" w:hAnsi="HelveticaNeueLT Std" w:cs="Arial"/>
                        <w:color w:val="FFFFFF" w:themeColor="background1"/>
                        <w:sz w:val="19"/>
                        <w:szCs w:val="19"/>
                        <w:lang w:val="en-US"/>
                      </w:rPr>
                      <w:t>dbiawpr.org</w:t>
                    </w:r>
                  </w:p>
                  <w:p w14:paraId="1B15C98E" w14:textId="77777777" w:rsidR="00FF5DA4" w:rsidRPr="000F6EB5" w:rsidRDefault="00FF5DA4">
                    <w:pPr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3D25" w14:textId="77777777" w:rsidR="00D4067B" w:rsidRDefault="00D4067B" w:rsidP="00E26C57">
      <w:r>
        <w:separator/>
      </w:r>
    </w:p>
  </w:footnote>
  <w:footnote w:type="continuationSeparator" w:id="0">
    <w:p w14:paraId="595C85DB" w14:textId="77777777" w:rsidR="00D4067B" w:rsidRDefault="00D4067B" w:rsidP="00E2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EC0E" w14:textId="77777777" w:rsidR="00E26C57" w:rsidRDefault="00E26C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99EDA" wp14:editId="470FCABD">
          <wp:simplePos x="0" y="0"/>
          <wp:positionH relativeFrom="column">
            <wp:posOffset>-899796</wp:posOffset>
          </wp:positionH>
          <wp:positionV relativeFrom="paragraph">
            <wp:posOffset>-462106</wp:posOffset>
          </wp:positionV>
          <wp:extent cx="7778663" cy="10066304"/>
          <wp:effectExtent l="0" t="0" r="0" b="5080"/>
          <wp:wrapNone/>
          <wp:docPr id="653950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9506" name="Afbeelding 6539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96" cy="10093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57"/>
    <w:rsid w:val="000932BD"/>
    <w:rsid w:val="000F6EB5"/>
    <w:rsid w:val="004431A7"/>
    <w:rsid w:val="004E1A81"/>
    <w:rsid w:val="005E18B0"/>
    <w:rsid w:val="00615EBE"/>
    <w:rsid w:val="00741AB3"/>
    <w:rsid w:val="007435D6"/>
    <w:rsid w:val="007909A0"/>
    <w:rsid w:val="008E2FD9"/>
    <w:rsid w:val="00D4067B"/>
    <w:rsid w:val="00E26C5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2034A"/>
  <w15:chartTrackingRefBased/>
  <w15:docId w15:val="{C9EF18A6-7194-4E41-9007-6474772E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C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C57"/>
  </w:style>
  <w:style w:type="paragraph" w:styleId="Footer">
    <w:name w:val="footer"/>
    <w:basedOn w:val="Normal"/>
    <w:link w:val="FooterChar"/>
    <w:uiPriority w:val="99"/>
    <w:unhideWhenUsed/>
    <w:rsid w:val="00E26C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C57"/>
  </w:style>
  <w:style w:type="character" w:styleId="Hyperlink">
    <w:name w:val="Hyperlink"/>
    <w:basedOn w:val="DefaultParagraphFont"/>
    <w:uiPriority w:val="99"/>
    <w:unhideWhenUsed/>
    <w:rsid w:val="0074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tlin.Sly@clarkconstruc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Lummas</cp:lastModifiedBy>
  <cp:revision>2</cp:revision>
  <dcterms:created xsi:type="dcterms:W3CDTF">2023-09-06T19:26:00Z</dcterms:created>
  <dcterms:modified xsi:type="dcterms:W3CDTF">2023-09-06T19:26:00Z</dcterms:modified>
</cp:coreProperties>
</file>